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C" w:rsidRDefault="003F0A4C" w:rsidP="003F0A4C">
      <w:pPr>
        <w:pStyle w:val="Cabealho"/>
        <w:tabs>
          <w:tab w:val="clear" w:pos="4419"/>
          <w:tab w:val="clear" w:pos="8838"/>
        </w:tabs>
        <w:rPr>
          <w:sz w:val="28"/>
        </w:rPr>
      </w:pPr>
      <w:bookmarkStart w:id="0" w:name="_GoBack"/>
      <w:bookmarkEnd w:id="0"/>
    </w:p>
    <w:p w:rsidR="003F0A4C" w:rsidRDefault="003F0A4C" w:rsidP="003F0A4C">
      <w:pPr>
        <w:pStyle w:val="Cabealho"/>
        <w:tabs>
          <w:tab w:val="clear" w:pos="4419"/>
          <w:tab w:val="clear" w:pos="8838"/>
        </w:tabs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AVISO PRÉVIO DO EMPREGADOR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center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 xml:space="preserve">Ao Sr.(a) </w:t>
      </w:r>
      <w:r w:rsidRPr="003F0A4C">
        <w:rPr>
          <w:b/>
          <w:color w:val="FF0000"/>
          <w:sz w:val="28"/>
          <w:highlight w:val="yellow"/>
        </w:rPr>
        <w:t>Nome do funcionário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Pela presente o (a) notificamos que a 30 (TRINTA) dias da entrega deste, não mais serão utilizados os seus serviços pela nossa firma, e por isso, vimos avisá-lo (a) nos termos e para os efeitos do disposto da Lei em vigor, da CONSOLIDAÇÃO DAS LEIS DO TRABALHO.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Pedimos a devolução do presente com o seu “CIENTE” e “OPÇÃO” abaixo,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Atenciosamente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______________________________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FILON CONFECÇÕES LTDA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</w:t>
      </w:r>
      <w:r>
        <w:rPr>
          <w:b/>
          <w:sz w:val="28"/>
          <w:u w:val="single"/>
        </w:rPr>
        <w:t>CIENTE E  OPÇÃO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(      ) redução de 2 (duas) horas diárias.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Declaro-me ciente, exercendo a opção por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(      ) redução de ( 7 )dias corridos.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 xml:space="preserve">    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>02/01/2014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F0A4C">
        <w:rPr>
          <w:b/>
          <w:color w:val="FF0000"/>
          <w:sz w:val="28"/>
          <w:highlight w:val="yellow"/>
        </w:rPr>
        <w:t>Nome do funcionário</w:t>
      </w:r>
    </w:p>
    <w:p w:rsidR="003F0A4C" w:rsidRDefault="003F0A4C" w:rsidP="003F0A4C">
      <w:pPr>
        <w:pStyle w:val="Cabealho"/>
        <w:tabs>
          <w:tab w:val="clear" w:pos="4419"/>
          <w:tab w:val="clear" w:pos="8838"/>
        </w:tabs>
        <w:rPr>
          <w:sz w:val="28"/>
        </w:rPr>
      </w:pPr>
    </w:p>
    <w:p w:rsidR="00A016A7" w:rsidRDefault="00A016A7"/>
    <w:sectPr w:rsidR="00A016A7">
      <w:headerReference w:type="default" r:id="rId7"/>
      <w:footerReference w:type="default" r:id="rId8"/>
      <w:pgSz w:w="12242" w:h="15842" w:code="1"/>
      <w:pgMar w:top="482" w:right="851" w:bottom="1134" w:left="1134" w:header="51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D4" w:rsidRDefault="007A25D4">
      <w:pPr>
        <w:spacing w:after="0" w:line="240" w:lineRule="auto"/>
      </w:pPr>
      <w:r>
        <w:separator/>
      </w:r>
    </w:p>
  </w:endnote>
  <w:endnote w:type="continuationSeparator" w:id="0">
    <w:p w:rsidR="007A25D4" w:rsidRDefault="007A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0C" w:rsidRDefault="007A25D4">
    <w:pPr>
      <w:pStyle w:val="Rodap"/>
      <w:rPr>
        <w:color w:val="000000"/>
        <w:sz w:val="18"/>
      </w:rPr>
    </w:pPr>
  </w:p>
  <w:p w:rsidR="0051170C" w:rsidRDefault="003F0A4C">
    <w:pPr>
      <w:pStyle w:val="Rodap"/>
      <w:jc w:val="center"/>
      <w:rPr>
        <w:color w:val="000080"/>
        <w:sz w:val="18"/>
      </w:rPr>
    </w:pPr>
    <w:r>
      <w:rPr>
        <w:color w:val="000080"/>
        <w:sz w:val="18"/>
      </w:rPr>
      <w:t xml:space="preserve">FILON CONFECÇÕES LTDA.  Rua Lubavitch, 42 – São Paulo-SP - Fone (0xx11) 6097-2929  Fax (0xx11) 6097-2900 </w:t>
    </w:r>
  </w:p>
  <w:p w:rsidR="0051170C" w:rsidRDefault="003F0A4C">
    <w:pPr>
      <w:pStyle w:val="Rodap"/>
      <w:jc w:val="center"/>
      <w:rPr>
        <w:color w:val="000080"/>
        <w:sz w:val="18"/>
      </w:rPr>
    </w:pPr>
    <w:r>
      <w:rPr>
        <w:b/>
        <w:color w:val="000080"/>
        <w:sz w:val="18"/>
      </w:rPr>
      <w:t xml:space="preserve">Internet: </w:t>
    </w:r>
    <w:r>
      <w:rPr>
        <w:color w:val="000080"/>
        <w:sz w:val="18"/>
      </w:rPr>
      <w:t xml:space="preserve">http://www.filon.com.br        </w:t>
    </w:r>
    <w:r>
      <w:rPr>
        <w:b/>
        <w:color w:val="000080"/>
        <w:sz w:val="18"/>
      </w:rPr>
      <w:t>e-mail</w:t>
    </w:r>
    <w:r>
      <w:rPr>
        <w:color w:val="000080"/>
        <w:sz w:val="18"/>
      </w:rPr>
      <w:t>: filon@filon.com.br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D4" w:rsidRDefault="007A25D4">
      <w:pPr>
        <w:spacing w:after="0" w:line="240" w:lineRule="auto"/>
      </w:pPr>
      <w:r>
        <w:separator/>
      </w:r>
    </w:p>
  </w:footnote>
  <w:footnote w:type="continuationSeparator" w:id="0">
    <w:p w:rsidR="007A25D4" w:rsidRDefault="007A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0C" w:rsidRDefault="00525E7B">
    <w:pPr>
      <w:pStyle w:val="Cabealho"/>
      <w:jc w:val="right"/>
    </w:pPr>
    <w:r>
      <w:rPr>
        <w:noProof/>
      </w:rPr>
      <w:drawing>
        <wp:inline distT="0" distB="0" distL="0" distR="0">
          <wp:extent cx="1716405" cy="577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C"/>
    <w:rsid w:val="003F0A4C"/>
    <w:rsid w:val="00525E7B"/>
    <w:rsid w:val="007A25D4"/>
    <w:rsid w:val="00A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F0A4C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0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F0A4C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3F0A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F0A4C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0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F0A4C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3F0A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Tutti Sports</dc:creator>
  <cp:lastModifiedBy>Wellington Medeiros</cp:lastModifiedBy>
  <cp:revision>2</cp:revision>
  <dcterms:created xsi:type="dcterms:W3CDTF">2014-01-06T13:40:00Z</dcterms:created>
  <dcterms:modified xsi:type="dcterms:W3CDTF">2014-01-06T13:40:00Z</dcterms:modified>
</cp:coreProperties>
</file>